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71" w:rsidRPr="00DB6771" w:rsidRDefault="00DB6771" w:rsidP="00DB6771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color w:val="000000" w:themeColor="text1"/>
          <w:kern w:val="36"/>
          <w:szCs w:val="24"/>
        </w:rPr>
      </w:pPr>
      <w:r w:rsidRPr="00DB6771">
        <w:rPr>
          <w:rFonts w:ascii="標楷體" w:eastAsia="標楷體" w:hAnsi="標楷體" w:cs="新細明體"/>
          <w:b/>
          <w:bCs/>
          <w:color w:val="000000" w:themeColor="text1"/>
          <w:kern w:val="36"/>
          <w:szCs w:val="24"/>
        </w:rPr>
        <w:t>沒精密工業 別奢望高薪</w:t>
      </w:r>
    </w:p>
    <w:p w:rsidR="00DB6771" w:rsidRPr="00DB6771" w:rsidRDefault="00DB6771" w:rsidP="00DB6771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B6771">
        <w:rPr>
          <w:rFonts w:ascii="標楷體" w:eastAsia="標楷體" w:hAnsi="標楷體" w:cs="新細明體"/>
          <w:color w:val="000000" w:themeColor="text1"/>
          <w:kern w:val="0"/>
          <w:szCs w:val="24"/>
        </w:rPr>
        <w:t>2018-09-03 00:29聯合報 李家同／清華大學榮譽</w:t>
      </w:r>
      <w:bookmarkStart w:id="0" w:name="_GoBack"/>
      <w:bookmarkEnd w:id="0"/>
      <w:r w:rsidRPr="00DB6771">
        <w:rPr>
          <w:rFonts w:ascii="標楷體" w:eastAsia="標楷體" w:hAnsi="標楷體" w:cs="新細明體"/>
          <w:color w:val="000000" w:themeColor="text1"/>
          <w:kern w:val="0"/>
          <w:szCs w:val="24"/>
        </w:rPr>
        <w:t>教授（新竹市）</w:t>
      </w:r>
    </w:p>
    <w:p w:rsidR="00DB6771" w:rsidRPr="00DB6771" w:rsidRDefault="00DB6771" w:rsidP="00DB6771">
      <w:pPr>
        <w:pStyle w:val="Web"/>
        <w:rPr>
          <w:rFonts w:ascii="標楷體" w:eastAsia="標楷體" w:hAnsi="標楷體"/>
          <w:color w:val="000000" w:themeColor="text1"/>
        </w:rPr>
      </w:pPr>
      <w:r w:rsidRPr="00DB6771">
        <w:rPr>
          <w:rFonts w:ascii="標楷體" w:eastAsia="標楷體" w:hAnsi="標楷體"/>
          <w:color w:val="000000" w:themeColor="text1"/>
        </w:rPr>
        <w:t>相信全國人民有共識，希望</w:t>
      </w:r>
      <w:r w:rsidRPr="00DB6771">
        <w:rPr>
          <w:rStyle w:val="a3"/>
          <w:rFonts w:ascii="標楷體" w:eastAsia="標楷體" w:hAnsi="標楷體"/>
          <w:b w:val="0"/>
          <w:color w:val="000000" w:themeColor="text1"/>
        </w:rPr>
        <w:t>薪水</w:t>
      </w:r>
      <w:r w:rsidRPr="00DB6771">
        <w:rPr>
          <w:rFonts w:ascii="標楷體" w:eastAsia="標楷體" w:hAnsi="標楷體"/>
          <w:color w:val="000000" w:themeColor="text1"/>
        </w:rPr>
        <w:t>可以提高。我們不妨看看那些</w:t>
      </w:r>
      <w:hyperlink r:id="rId5" w:history="1">
        <w:r w:rsidRPr="00DB6771">
          <w:rPr>
            <w:rStyle w:val="a3"/>
            <w:rFonts w:ascii="標楷體" w:eastAsia="標楷體" w:hAnsi="標楷體"/>
            <w:color w:val="000000" w:themeColor="text1"/>
            <w:u w:val="single"/>
          </w:rPr>
          <w:t>高薪</w:t>
        </w:r>
      </w:hyperlink>
      <w:r w:rsidRPr="00DB6771">
        <w:rPr>
          <w:rFonts w:ascii="標楷體" w:eastAsia="標楷體" w:hAnsi="標楷體"/>
          <w:color w:val="000000" w:themeColor="text1"/>
        </w:rPr>
        <w:t>國家的特色，就是工業相當發達，而且工業產品相當高規格；歐洲國家中，西歐人民生活水準超過東歐，考其原因，不難發現，西歐國家工業水準遠遠超過東歐國家。</w:t>
      </w:r>
    </w:p>
    <w:p w:rsidR="00DB6771" w:rsidRPr="00DB6771" w:rsidRDefault="00DB6771" w:rsidP="00DB6771">
      <w:pPr>
        <w:pStyle w:val="Web"/>
        <w:rPr>
          <w:rFonts w:ascii="標楷體" w:eastAsia="標楷體" w:hAnsi="標楷體"/>
          <w:color w:val="000000" w:themeColor="text1"/>
        </w:rPr>
      </w:pPr>
      <w:r w:rsidRPr="00DB6771">
        <w:rPr>
          <w:rFonts w:ascii="標楷體" w:eastAsia="標楷體" w:hAnsi="標楷體"/>
          <w:color w:val="000000" w:themeColor="text1"/>
        </w:rPr>
        <w:t>以法國為例，假如沒有</w:t>
      </w:r>
      <w:r w:rsidRPr="00DB6771">
        <w:rPr>
          <w:rStyle w:val="a3"/>
          <w:rFonts w:ascii="標楷體" w:eastAsia="標楷體" w:hAnsi="標楷體"/>
          <w:b w:val="0"/>
          <w:color w:val="000000" w:themeColor="text1"/>
        </w:rPr>
        <w:t>空中巴士</w:t>
      </w:r>
      <w:r w:rsidRPr="00DB6771">
        <w:rPr>
          <w:rFonts w:ascii="標楷體" w:eastAsia="標楷體" w:hAnsi="標楷體"/>
          <w:color w:val="000000" w:themeColor="text1"/>
        </w:rPr>
        <w:t>這家公司，實在不難想像法國的經濟會怎麼樣。以我們國家來看，假如完全沒有任何工業園區，也不難想像人民會過什麼樣的生活，很多工業園區裡的工程師薪水的確是比較高的，可是工業園區的工廠也一定支持了很多衛星工廠，因此好的科技公司不僅對它的員工有好處，也使得很多公司以外的人都得到好處，也就是說這家公司可使很多其他公司員工有較高薪水。</w:t>
      </w:r>
    </w:p>
    <w:p w:rsidR="00DB6771" w:rsidRPr="00DB6771" w:rsidRDefault="00DB6771" w:rsidP="00DB6771">
      <w:pPr>
        <w:pStyle w:val="Web"/>
        <w:rPr>
          <w:rFonts w:ascii="標楷體" w:eastAsia="標楷體" w:hAnsi="標楷體"/>
          <w:color w:val="000000" w:themeColor="text1"/>
        </w:rPr>
      </w:pPr>
      <w:r w:rsidRPr="00DB6771">
        <w:rPr>
          <w:rFonts w:ascii="標楷體" w:eastAsia="標楷體" w:hAnsi="標楷體"/>
          <w:color w:val="000000" w:themeColor="text1"/>
        </w:rPr>
        <w:t>我們應該使工業更上一層樓，成為精密工業。所謂精密工業就是高規格工業。理由非常簡單，如果我們的工業產品很普通，而且亞洲很多國家愈來愈有能力製造這種產品，那麼我們必須發展高規格的工業，唯有如此，我們的工業才可能繼續地發達下去。</w:t>
      </w:r>
    </w:p>
    <w:p w:rsidR="00DB6771" w:rsidRPr="00DB6771" w:rsidRDefault="00DB6771" w:rsidP="00DB6771">
      <w:pPr>
        <w:pStyle w:val="Web"/>
        <w:rPr>
          <w:rFonts w:ascii="標楷體" w:eastAsia="標楷體" w:hAnsi="標楷體"/>
          <w:color w:val="000000" w:themeColor="text1"/>
        </w:rPr>
      </w:pPr>
      <w:r w:rsidRPr="00DB6771">
        <w:rPr>
          <w:rFonts w:ascii="標楷體" w:eastAsia="標楷體" w:hAnsi="標楷體"/>
          <w:color w:val="000000" w:themeColor="text1"/>
        </w:rPr>
        <w:t>值得注意的是：朝野都似乎對如何發展精密工業沒什麼興趣，看晚間的政論節目，幾乎從來沒有任何一個電視台討論工業發展問題，更不會討論精密工業發展問題。政府應該重視如何發展精密工業，可是我實在看不出政府對這個問題有什麼策略。</w:t>
      </w:r>
    </w:p>
    <w:p w:rsidR="00DB6771" w:rsidRPr="00DB6771" w:rsidRDefault="00DB6771" w:rsidP="00DB6771">
      <w:pPr>
        <w:pStyle w:val="Web"/>
        <w:rPr>
          <w:rFonts w:ascii="標楷體" w:eastAsia="標楷體" w:hAnsi="標楷體"/>
          <w:color w:val="000000" w:themeColor="text1"/>
        </w:rPr>
      </w:pPr>
      <w:r w:rsidRPr="00DB6771">
        <w:rPr>
          <w:rFonts w:ascii="標楷體" w:eastAsia="標楷體" w:hAnsi="標楷體"/>
          <w:color w:val="000000" w:themeColor="text1"/>
        </w:rPr>
        <w:t>發展精密工業的確不是一件簡單的事，不能夠用簡單的幾句話就可以說明，可是至少可以說，精密工業需要非常高級的工程師和技術人員，這些人必須要有很好的學問，也要知道工程技術細節。假如我們希望有能力做出非常高級的馬達，我們的工程師一定要對電磁學有相當了解。假如要做出非常精密的檢驗設備，往往要非常了解光學。若要做出非常穩定而永不變形的精密零組件，就必須對材料科學有深厚的認知。對於高規格的電路設計，就一定要知道很多物理。統而言之，我們必須培養對物理、化學、數學等等有高深學問的工程師。</w:t>
      </w:r>
    </w:p>
    <w:p w:rsidR="00DB6771" w:rsidRPr="00DB6771" w:rsidRDefault="00DB6771" w:rsidP="00DB6771">
      <w:pPr>
        <w:pStyle w:val="Web"/>
        <w:rPr>
          <w:rFonts w:ascii="標楷體" w:eastAsia="標楷體" w:hAnsi="標楷體"/>
          <w:color w:val="000000" w:themeColor="text1"/>
        </w:rPr>
      </w:pPr>
      <w:r w:rsidRPr="00DB6771">
        <w:rPr>
          <w:rFonts w:ascii="標楷體" w:eastAsia="標楷體" w:hAnsi="標楷體"/>
          <w:color w:val="000000" w:themeColor="text1"/>
        </w:rPr>
        <w:t>但是光有高深學問絕對不夠，任何一個好的工業產品，在設計時就應注意到很多細節，在製造過程中，更要注意很多技術，比方說，要製造精密零組件，就要有相當高級的研磨技術，也要有相當高級的焊接技術，先進國家之所以能夠做出相當精密的工業產品，乃是因為在工業基礎技術上能夠把握得非常好。</w:t>
      </w:r>
    </w:p>
    <w:p w:rsidR="00907B8B" w:rsidRPr="00DB6771" w:rsidRDefault="00DB6771" w:rsidP="00DB6771">
      <w:pPr>
        <w:pStyle w:val="Web"/>
        <w:rPr>
          <w:rFonts w:ascii="標楷體" w:eastAsia="標楷體" w:hAnsi="標楷體"/>
          <w:color w:val="000000" w:themeColor="text1"/>
        </w:rPr>
      </w:pPr>
      <w:r w:rsidRPr="00DB6771">
        <w:rPr>
          <w:rFonts w:ascii="標楷體" w:eastAsia="標楷體" w:hAnsi="標楷體"/>
          <w:color w:val="000000" w:themeColor="text1"/>
        </w:rPr>
        <w:t>如果台灣在精密工業上有顯著進步，人民薪水一定會增加，可是如果朝野對工業根本沒有興趣，人民薪水不可能增加的。</w:t>
      </w:r>
    </w:p>
    <w:sectPr w:rsidR="00907B8B" w:rsidRPr="00DB6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71"/>
    <w:rsid w:val="00907B8B"/>
    <w:rsid w:val="00D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67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677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B67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B6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67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677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B67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B6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dn.com/search/tagging/2/&#39640;&#3421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2018-09-03T01:08:00Z</dcterms:created>
  <dcterms:modified xsi:type="dcterms:W3CDTF">2018-09-03T01:09:00Z</dcterms:modified>
</cp:coreProperties>
</file>